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Mr. Wan </w:t>
      </w:r>
      <w:proofErr w:type="spellStart"/>
      <w:r w:rsidRPr="00347A68">
        <w:rPr>
          <w:rFonts w:ascii="Sylfaen" w:eastAsia="Times New Roman" w:hAnsi="Sylfaen" w:cs="Times New Roman"/>
          <w:lang w:eastAsia="en-US"/>
        </w:rPr>
        <w:t>Lianpo</w:t>
      </w:r>
      <w:proofErr w:type="spellEnd"/>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Economic and Commercial Counselor</w:t>
      </w:r>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Embassy of the People’s Republic of China in Georgia</w:t>
      </w:r>
    </w:p>
    <w:p w:rsidR="00625D6C" w:rsidRPr="00347A68" w:rsidRDefault="00625D6C" w:rsidP="00D16F39">
      <w:pPr>
        <w:jc w:val="both"/>
        <w:rPr>
          <w:rFonts w:ascii="Sylfaen" w:eastAsia="Times New Roman" w:hAnsi="Sylfaen" w:cs="Times New Roman"/>
          <w:lang w:eastAsia="en-US"/>
        </w:rPr>
      </w:pPr>
    </w:p>
    <w:p w:rsidR="00625D6C" w:rsidRDefault="00347A68" w:rsidP="00D16F39">
      <w:pPr>
        <w:jc w:val="both"/>
        <w:rPr>
          <w:rFonts w:ascii="Sylfaen" w:eastAsia="Times New Roman" w:hAnsi="Sylfaen" w:cs="Times New Roman"/>
          <w:lang w:eastAsia="en-US"/>
        </w:rPr>
      </w:pPr>
      <w:r>
        <w:rPr>
          <w:rFonts w:ascii="Sylfaen" w:eastAsia="Times New Roman" w:hAnsi="Sylfaen" w:cs="Times New Roman"/>
          <w:lang w:eastAsia="en-US"/>
        </w:rPr>
        <w:t xml:space="preserve">Dear Dr. </w:t>
      </w:r>
      <w:proofErr w:type="spellStart"/>
      <w:r>
        <w:rPr>
          <w:rFonts w:ascii="Sylfaen" w:eastAsia="Times New Roman" w:hAnsi="Sylfaen" w:cs="Times New Roman"/>
          <w:lang w:eastAsia="en-US"/>
        </w:rPr>
        <w:t>Lianpo</w:t>
      </w:r>
      <w:proofErr w:type="spellEnd"/>
      <w:r>
        <w:rPr>
          <w:rFonts w:ascii="Sylfaen" w:eastAsia="Times New Roman" w:hAnsi="Sylfaen" w:cs="Times New Roman"/>
          <w:lang w:eastAsia="en-US"/>
        </w:rPr>
        <w:t>,</w:t>
      </w:r>
    </w:p>
    <w:p w:rsidR="00347A68" w:rsidRPr="00347A68" w:rsidRDefault="00347A68" w:rsidP="00D16F39">
      <w:pPr>
        <w:jc w:val="both"/>
        <w:rPr>
          <w:rFonts w:ascii="Sylfaen" w:eastAsia="Times New Roman" w:hAnsi="Sylfaen" w:cs="Times New Roman"/>
          <w:lang w:eastAsia="en-US"/>
        </w:rPr>
      </w:pPr>
    </w:p>
    <w:p w:rsidR="00625D6C" w:rsidRDefault="00625D6C" w:rsidP="00347A68">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First of all, let me express the assurance of my highest respect and acknowledgments for continuous support, reliable partnership and fruitful collaboration for over the years. </w:t>
      </w:r>
    </w:p>
    <w:p w:rsidR="00347A68" w:rsidRPr="00347A68" w:rsidRDefault="00347A68" w:rsidP="00347A68">
      <w:pPr>
        <w:jc w:val="both"/>
        <w:rPr>
          <w:rFonts w:ascii="Sylfaen" w:eastAsia="Times New Roman" w:hAnsi="Sylfaen" w:cs="Times New Roman"/>
          <w:lang w:eastAsia="en-US"/>
        </w:rPr>
      </w:pPr>
    </w:p>
    <w:p w:rsidR="00625D6C" w:rsidRPr="00347A68" w:rsidRDefault="00625D6C" w:rsidP="00347A68">
      <w:pPr>
        <w:jc w:val="both"/>
        <w:rPr>
          <w:rFonts w:ascii="Sylfaen" w:hAnsi="Sylfaen" w:cs="Calibri"/>
          <w:lang w:eastAsia="en-US"/>
        </w:rPr>
      </w:pPr>
      <w:r w:rsidRPr="00347A68">
        <w:rPr>
          <w:rFonts w:ascii="Sylfaen" w:hAnsi="Sylfaen" w:cs="Calibri"/>
          <w:lang w:eastAsia="en-US"/>
        </w:rPr>
        <w:t xml:space="preserve">The Ministry of Internally Displaced Persons from the Occupied Territories, </w:t>
      </w:r>
      <w:proofErr w:type="spellStart"/>
      <w:r w:rsidRPr="00347A68">
        <w:rPr>
          <w:rFonts w:ascii="Sylfaen" w:hAnsi="Sylfaen" w:cs="Calibri"/>
          <w:lang w:eastAsia="en-US"/>
        </w:rPr>
        <w:t>Labour</w:t>
      </w:r>
      <w:proofErr w:type="spellEnd"/>
      <w:r w:rsidRPr="00347A68">
        <w:rPr>
          <w:rFonts w:ascii="Sylfaen" w:hAnsi="Sylfaen" w:cs="Calibri"/>
          <w:lang w:eastAsia="en-US"/>
        </w:rPr>
        <w:t xml:space="preserve">, Health and Social Affairs of Georgia highly </w:t>
      </w:r>
      <w:r w:rsidR="00BF2D15" w:rsidRPr="00347A68">
        <w:rPr>
          <w:rFonts w:ascii="Sylfaen" w:hAnsi="Sylfaen" w:cs="Calibri"/>
          <w:lang w:eastAsia="en-US"/>
        </w:rPr>
        <w:t>appreciates</w:t>
      </w:r>
      <w:r w:rsidRPr="00347A68">
        <w:rPr>
          <w:rFonts w:ascii="Sylfaen" w:hAnsi="Sylfaen" w:cs="Calibri"/>
          <w:lang w:eastAsia="en-US"/>
        </w:rPr>
        <w:t xml:space="preserve"> Chinese Government’s commitment to provide assistance in strengthening national infectious diseases center’s technical capacity. </w:t>
      </w:r>
    </w:p>
    <w:p w:rsidR="00BF2D15" w:rsidRPr="00347A68" w:rsidRDefault="00BF2D15" w:rsidP="00347A68">
      <w:pPr>
        <w:jc w:val="both"/>
        <w:rPr>
          <w:rFonts w:ascii="Sylfaen" w:hAnsi="Sylfaen" w:cs="Calibri"/>
          <w:lang w:eastAsia="en-US"/>
        </w:rPr>
      </w:pPr>
    </w:p>
    <w:p w:rsidR="00A70789" w:rsidRDefault="005F7817" w:rsidP="00347A68">
      <w:pPr>
        <w:jc w:val="both"/>
        <w:rPr>
          <w:rFonts w:ascii="Sylfaen" w:hAnsi="Sylfaen" w:cs="Calibri"/>
          <w:lang w:eastAsia="en-US"/>
        </w:rPr>
      </w:pPr>
      <w:r w:rsidRPr="00347A68">
        <w:rPr>
          <w:rFonts w:ascii="Sylfaen" w:hAnsi="Sylfaen" w:cs="Calibri"/>
          <w:lang w:eastAsia="en-US"/>
        </w:rPr>
        <w:t xml:space="preserve">With great pleasure we would accept </w:t>
      </w:r>
      <w:r w:rsidR="008F505A">
        <w:rPr>
          <w:rFonts w:ascii="Sylfaen" w:hAnsi="Sylfaen" w:cs="Calibri"/>
          <w:lang w:eastAsia="en-US"/>
        </w:rPr>
        <w:t xml:space="preserve">the </w:t>
      </w:r>
      <w:r w:rsidRPr="00347A68">
        <w:rPr>
          <w:rFonts w:ascii="Sylfaen" w:hAnsi="Sylfaen" w:cs="Calibri"/>
          <w:lang w:eastAsia="en-US"/>
        </w:rPr>
        <w:t>Chinese Government’s support within the</w:t>
      </w:r>
      <w:r w:rsidR="00347A68">
        <w:rPr>
          <w:rFonts w:ascii="Sylfaen" w:hAnsi="Sylfaen" w:cs="Calibri"/>
          <w:lang w:eastAsia="en-US"/>
        </w:rPr>
        <w:t xml:space="preserve"> grant</w:t>
      </w:r>
      <w:r w:rsidRPr="00347A68">
        <w:rPr>
          <w:rFonts w:ascii="Sylfaen" w:hAnsi="Sylfaen" w:cs="Calibri"/>
          <w:lang w:eastAsia="en-US"/>
        </w:rPr>
        <w:t xml:space="preserve"> </w:t>
      </w:r>
      <w:r w:rsidR="00D16F39" w:rsidRPr="00347A68">
        <w:rPr>
          <w:rFonts w:ascii="Sylfaen" w:hAnsi="Sylfaen" w:cs="Calibri"/>
          <w:lang w:eastAsia="en-US"/>
        </w:rPr>
        <w:t xml:space="preserve">project </w:t>
      </w:r>
      <w:r w:rsidRPr="00347A68">
        <w:rPr>
          <w:rFonts w:ascii="Sylfaen" w:hAnsi="Sylfaen" w:cs="Calibri"/>
          <w:lang w:eastAsia="en-US"/>
        </w:rPr>
        <w:t>“Strengthening technical capacity of infectious diseases control service in Georgia”</w:t>
      </w:r>
      <w:r w:rsidR="00D16F39" w:rsidRPr="00347A68">
        <w:rPr>
          <w:rFonts w:ascii="Sylfaen" w:hAnsi="Sylfaen" w:cs="Calibri"/>
          <w:lang w:eastAsia="en-US"/>
        </w:rPr>
        <w:t xml:space="preserve">, </w:t>
      </w:r>
      <w:r w:rsidR="00074A8B" w:rsidRPr="00347A68">
        <w:rPr>
          <w:rFonts w:ascii="Sylfaen" w:hAnsi="Sylfaen" w:cs="Calibri"/>
          <w:lang w:eastAsia="en-US"/>
        </w:rPr>
        <w:t xml:space="preserve">but </w:t>
      </w:r>
      <w:r w:rsidR="00A70789" w:rsidRPr="00347A68">
        <w:rPr>
          <w:rFonts w:ascii="Sylfaen" w:hAnsi="Sylfaen" w:cs="Calibri"/>
          <w:lang w:eastAsia="en-US"/>
        </w:rPr>
        <w:t xml:space="preserve">unfortunately, </w:t>
      </w:r>
      <w:r w:rsidR="00D16F39" w:rsidRPr="00347A68">
        <w:rPr>
          <w:rFonts w:ascii="Sylfaen" w:hAnsi="Sylfaen" w:cs="Calibri"/>
          <w:lang w:eastAsia="en-US"/>
        </w:rPr>
        <w:t xml:space="preserve">due to existing challenges </w:t>
      </w:r>
      <w:r w:rsidR="00A70789" w:rsidRPr="00347A68">
        <w:rPr>
          <w:rFonts w:ascii="Sylfaen" w:hAnsi="Sylfaen" w:cs="Calibri"/>
          <w:lang w:eastAsia="en-US"/>
        </w:rPr>
        <w:t xml:space="preserve">regarding </w:t>
      </w:r>
      <w:r w:rsidR="00BF2D15" w:rsidRPr="00347A68">
        <w:rPr>
          <w:rFonts w:ascii="Sylfaen" w:hAnsi="Sylfaen" w:cs="Calibri"/>
          <w:lang w:eastAsia="en-US"/>
        </w:rPr>
        <w:t xml:space="preserve">the </w:t>
      </w:r>
      <w:r w:rsidR="00A70789" w:rsidRPr="00347A68">
        <w:rPr>
          <w:rFonts w:ascii="Sylfaen" w:hAnsi="Sylfaen" w:cs="Calibri"/>
          <w:lang w:eastAsia="en-US"/>
        </w:rPr>
        <w:t xml:space="preserve">infrastructure of the </w:t>
      </w:r>
      <w:r w:rsidR="00BF2D15" w:rsidRPr="00347A68">
        <w:rPr>
          <w:rFonts w:ascii="Sylfaen" w:hAnsi="Sylfaen" w:cs="Calibri"/>
          <w:lang w:eastAsia="en-US"/>
        </w:rPr>
        <w:t>Infectious Diseases, AIDS and Clinical Immunology Research Center</w:t>
      </w:r>
      <w:r w:rsidR="005A5569" w:rsidRPr="00347A68">
        <w:rPr>
          <w:rFonts w:ascii="Sylfaen" w:hAnsi="Sylfaen" w:cs="Calibri"/>
          <w:lang w:eastAsia="en-US"/>
        </w:rPr>
        <w:t xml:space="preserve"> (IDACIRC)</w:t>
      </w:r>
      <w:r w:rsidR="008F505A">
        <w:rPr>
          <w:rFonts w:ascii="Sylfaen" w:hAnsi="Sylfaen" w:cs="Calibri"/>
          <w:lang w:eastAsia="en-US"/>
        </w:rPr>
        <w:t xml:space="preserve"> we are</w:t>
      </w:r>
      <w:r w:rsidR="008F505A" w:rsidRPr="008F505A">
        <w:rPr>
          <w:rFonts w:ascii="Sylfaen" w:hAnsi="Sylfaen" w:cs="Calibri"/>
          <w:lang w:eastAsia="en-US"/>
        </w:rPr>
        <w:t xml:space="preserve"> </w:t>
      </w:r>
      <w:r w:rsidR="008F505A">
        <w:rPr>
          <w:rFonts w:ascii="Sylfaen" w:hAnsi="Sylfaen" w:cs="Calibri"/>
          <w:lang w:eastAsia="en-US"/>
        </w:rPr>
        <w:t>not able to accommodate the proposed laboratory and medical equipment</w:t>
      </w:r>
      <w:r w:rsidR="00B561D1">
        <w:rPr>
          <w:rFonts w:ascii="Sylfaen" w:hAnsi="Sylfaen" w:cs="Calibri"/>
          <w:lang w:eastAsia="en-US"/>
        </w:rPr>
        <w:t xml:space="preserve">, </w:t>
      </w:r>
      <w:r w:rsidR="001A10B8">
        <w:rPr>
          <w:rFonts w:ascii="Sylfaen" w:hAnsi="Sylfaen" w:cs="Calibri"/>
          <w:lang w:eastAsia="en-US"/>
        </w:rPr>
        <w:t>such as</w:t>
      </w:r>
      <w:r w:rsidR="00B561D1">
        <w:rPr>
          <w:rFonts w:ascii="Sylfaen" w:hAnsi="Sylfaen" w:cs="Calibri"/>
          <w:lang w:eastAsia="en-US"/>
        </w:rPr>
        <w:t xml:space="preserve"> MRI</w:t>
      </w:r>
      <w:r w:rsidR="008F505A">
        <w:rPr>
          <w:rFonts w:ascii="Sylfaen" w:hAnsi="Sylfaen" w:cs="Calibri"/>
          <w:lang w:eastAsia="en-US"/>
        </w:rPr>
        <w:t xml:space="preserve"> </w:t>
      </w:r>
      <w:r w:rsidR="00B561D1">
        <w:rPr>
          <w:rFonts w:ascii="Sylfaen" w:hAnsi="Sylfaen" w:cs="Calibri"/>
          <w:lang w:eastAsia="en-US"/>
        </w:rPr>
        <w:t xml:space="preserve">etc. </w:t>
      </w:r>
      <w:r w:rsidR="008F505A">
        <w:rPr>
          <w:rFonts w:ascii="Sylfaen" w:hAnsi="Sylfaen" w:cs="Calibri"/>
          <w:lang w:eastAsia="en-US"/>
        </w:rPr>
        <w:t xml:space="preserve">in the existing facility of </w:t>
      </w:r>
      <w:r w:rsidR="008F505A" w:rsidRPr="00347A68">
        <w:rPr>
          <w:rFonts w:ascii="Sylfaen" w:hAnsi="Sylfaen" w:cs="Calibri"/>
          <w:lang w:eastAsia="en-US"/>
        </w:rPr>
        <w:t>IDACIRC</w:t>
      </w:r>
      <w:r w:rsidR="00AE1820">
        <w:rPr>
          <w:rFonts w:ascii="Sylfaen" w:hAnsi="Sylfaen" w:cs="Calibri"/>
          <w:lang w:eastAsia="en-US"/>
        </w:rPr>
        <w:t xml:space="preserve"> at this time. </w:t>
      </w:r>
    </w:p>
    <w:p w:rsidR="008F505A" w:rsidRDefault="008F505A" w:rsidP="00347A68">
      <w:pPr>
        <w:jc w:val="both"/>
        <w:rPr>
          <w:rFonts w:ascii="Sylfaen" w:hAnsi="Sylfaen" w:cs="Calibri"/>
          <w:lang w:eastAsia="en-US"/>
        </w:rPr>
      </w:pPr>
    </w:p>
    <w:p w:rsidR="004A7F49" w:rsidRPr="003333F8" w:rsidRDefault="00AE1820" w:rsidP="00347A68">
      <w:pPr>
        <w:jc w:val="both"/>
        <w:rPr>
          <w:rFonts w:ascii="Sylfaen" w:hAnsi="Sylfaen" w:cs="Calibri"/>
          <w:lang w:val="ka-GE" w:eastAsia="en-US"/>
        </w:rPr>
      </w:pPr>
      <w:r>
        <w:rPr>
          <w:rFonts w:ascii="Sylfaen" w:hAnsi="Sylfaen" w:cs="Calibri"/>
          <w:lang w:eastAsia="en-US"/>
        </w:rPr>
        <w:t xml:space="preserve">Considering the </w:t>
      </w:r>
      <w:r w:rsidR="004A7F49">
        <w:rPr>
          <w:rFonts w:ascii="Sylfaen" w:hAnsi="Sylfaen" w:cs="Calibri"/>
          <w:lang w:eastAsia="en-US"/>
        </w:rPr>
        <w:t>current</w:t>
      </w:r>
      <w:r>
        <w:rPr>
          <w:rFonts w:ascii="Sylfaen" w:hAnsi="Sylfaen" w:cs="Calibri"/>
          <w:lang w:eastAsia="en-US"/>
        </w:rPr>
        <w:t xml:space="preserve"> </w:t>
      </w:r>
      <w:r w:rsidR="004A7F49">
        <w:rPr>
          <w:rFonts w:ascii="Sylfaen" w:hAnsi="Sylfaen" w:cs="Calibri"/>
          <w:lang w:eastAsia="en-US"/>
        </w:rPr>
        <w:t xml:space="preserve">condition of the existing </w:t>
      </w:r>
      <w:r>
        <w:rPr>
          <w:rFonts w:ascii="Sylfaen" w:hAnsi="Sylfaen" w:cs="Calibri"/>
          <w:lang w:eastAsia="en-US"/>
        </w:rPr>
        <w:t xml:space="preserve">building of IDACIRC, </w:t>
      </w:r>
      <w:r w:rsidR="008F505A">
        <w:rPr>
          <w:rFonts w:ascii="Sylfaen" w:hAnsi="Sylfaen" w:cs="Calibri"/>
          <w:lang w:eastAsia="en-US"/>
        </w:rPr>
        <w:t xml:space="preserve">the Government of Georgia </w:t>
      </w:r>
      <w:r>
        <w:rPr>
          <w:rFonts w:ascii="Sylfaen" w:hAnsi="Sylfaen" w:cs="Calibri"/>
          <w:lang w:eastAsia="en-US"/>
        </w:rPr>
        <w:t xml:space="preserve">made </w:t>
      </w:r>
      <w:r w:rsidR="004A7F49">
        <w:rPr>
          <w:rFonts w:ascii="Sylfaen" w:hAnsi="Sylfaen" w:cs="Calibri"/>
          <w:lang w:eastAsia="en-US"/>
        </w:rPr>
        <w:t xml:space="preserve">the </w:t>
      </w:r>
      <w:r>
        <w:rPr>
          <w:rFonts w:ascii="Sylfaen" w:hAnsi="Sylfaen" w:cs="Calibri"/>
          <w:lang w:eastAsia="en-US"/>
        </w:rPr>
        <w:t xml:space="preserve">decision </w:t>
      </w:r>
      <w:r w:rsidR="004A7F49">
        <w:rPr>
          <w:rFonts w:ascii="Sylfaen" w:hAnsi="Sylfaen" w:cs="Calibri"/>
          <w:lang w:eastAsia="en-US"/>
        </w:rPr>
        <w:t>on const</w:t>
      </w:r>
      <w:r w:rsidR="00054210">
        <w:rPr>
          <w:rFonts w:ascii="Sylfaen" w:hAnsi="Sylfaen" w:cs="Calibri"/>
          <w:lang w:eastAsia="en-US"/>
        </w:rPr>
        <w:t xml:space="preserve">ruction of the new building in order to ensure </w:t>
      </w:r>
      <w:bookmarkStart w:id="0" w:name="_GoBack"/>
      <w:bookmarkEnd w:id="0"/>
    </w:p>
    <w:p w:rsidR="004A7F49" w:rsidRDefault="004A7F49" w:rsidP="00347A68">
      <w:pPr>
        <w:jc w:val="both"/>
        <w:rPr>
          <w:rFonts w:ascii="Sylfaen" w:hAnsi="Sylfaen" w:cs="Calibri"/>
          <w:lang w:eastAsia="en-US"/>
        </w:rPr>
      </w:pPr>
    </w:p>
    <w:p w:rsidR="008F505A" w:rsidRDefault="00AE1820" w:rsidP="00347A68">
      <w:pPr>
        <w:jc w:val="both"/>
        <w:rPr>
          <w:rFonts w:ascii="Sylfaen" w:hAnsi="Sylfaen" w:cs="Calibri"/>
          <w:lang w:eastAsia="en-US"/>
        </w:rPr>
      </w:pPr>
      <w:r>
        <w:rPr>
          <w:rFonts w:ascii="Sylfaen" w:hAnsi="Sylfaen" w:cs="Calibri"/>
          <w:lang w:eastAsia="en-US"/>
        </w:rPr>
        <w:t>to allocate the land for the construction of the new building for</w:t>
      </w:r>
      <w:r w:rsidR="008F505A">
        <w:rPr>
          <w:rFonts w:ascii="Sylfaen" w:hAnsi="Sylfaen" w:cs="Calibri"/>
          <w:lang w:eastAsia="en-US"/>
        </w:rPr>
        <w:t xml:space="preserve"> </w:t>
      </w:r>
      <w:r w:rsidR="008F505A" w:rsidRPr="00347A68">
        <w:rPr>
          <w:rFonts w:ascii="Sylfaen" w:hAnsi="Sylfaen" w:cs="Calibri"/>
          <w:lang w:eastAsia="en-US"/>
        </w:rPr>
        <w:t>IDACIRC</w:t>
      </w:r>
      <w:r>
        <w:rPr>
          <w:rFonts w:ascii="Sylfaen" w:hAnsi="Sylfaen" w:cs="Calibri"/>
          <w:lang w:eastAsia="en-US"/>
        </w:rPr>
        <w:t xml:space="preserve">, which will </w:t>
      </w:r>
      <w:r>
        <w:rPr>
          <w:rFonts w:ascii="Sylfaen" w:hAnsi="Sylfaen" w:cs="Calibri"/>
          <w:lang w:val="ka-GE" w:eastAsia="en-US"/>
        </w:rPr>
        <w:t>be in compliance with require</w:t>
      </w:r>
      <w:r>
        <w:rPr>
          <w:rFonts w:ascii="Sylfaen" w:hAnsi="Sylfaen" w:cs="Calibri"/>
          <w:lang w:eastAsia="en-US"/>
        </w:rPr>
        <w:t xml:space="preserve">d </w:t>
      </w:r>
      <w:proofErr w:type="spellStart"/>
      <w:r>
        <w:rPr>
          <w:rFonts w:ascii="Sylfaen" w:hAnsi="Sylfaen" w:cs="Calibri"/>
          <w:lang w:eastAsia="en-US"/>
        </w:rPr>
        <w:t>standarts</w:t>
      </w:r>
      <w:proofErr w:type="spellEnd"/>
      <w:r>
        <w:rPr>
          <w:rFonts w:ascii="Sylfaen" w:hAnsi="Sylfaen" w:cs="Calibri"/>
          <w:lang w:eastAsia="en-US"/>
        </w:rPr>
        <w:t>.</w:t>
      </w:r>
    </w:p>
    <w:p w:rsidR="00AE1820" w:rsidRPr="00AE1820" w:rsidRDefault="00AE1820" w:rsidP="00347A68">
      <w:pPr>
        <w:jc w:val="both"/>
        <w:rPr>
          <w:rFonts w:ascii="Sylfaen" w:hAnsi="Sylfaen" w:cs="Calibri"/>
          <w:lang w:eastAsia="en-US"/>
        </w:rPr>
      </w:pPr>
    </w:p>
    <w:p w:rsidR="00CA233E" w:rsidRPr="004A7F49" w:rsidRDefault="004A7F49" w:rsidP="00D16F39">
      <w:pPr>
        <w:rPr>
          <w:rFonts w:ascii="Sylfaen" w:hAnsi="Sylfaen" w:cs="Calibri"/>
          <w:lang w:eastAsia="en-US"/>
        </w:rPr>
      </w:pPr>
      <w:r>
        <w:rPr>
          <w:rFonts w:ascii="Sylfaen" w:hAnsi="Sylfaen" w:cs="Calibri"/>
          <w:lang w:eastAsia="en-US"/>
        </w:rPr>
        <w:t>Amortization out of order</w:t>
      </w:r>
    </w:p>
    <w:p w:rsidR="00347A68" w:rsidRPr="00347A68" w:rsidRDefault="00347A68" w:rsidP="00D16F39">
      <w:pPr>
        <w:rPr>
          <w:rFonts w:ascii="Sylfaen" w:hAnsi="Sylfaen" w:cs="Calibri"/>
          <w:lang w:eastAsia="en-US"/>
        </w:rPr>
      </w:pPr>
      <w:r w:rsidRPr="00347A68">
        <w:rPr>
          <w:rFonts w:ascii="Sylfaen" w:hAnsi="Sylfaen" w:cs="Calibri"/>
          <w:lang w:eastAsia="en-US"/>
        </w:rPr>
        <w:t xml:space="preserve">The Government of Georgia decided to </w:t>
      </w:r>
    </w:p>
    <w:p w:rsidR="00CA233E" w:rsidRPr="00347A68" w:rsidRDefault="00263138" w:rsidP="005A5569">
      <w:pPr>
        <w:rPr>
          <w:rFonts w:ascii="Sylfaen" w:hAnsi="Sylfaen" w:cs="Calibri"/>
          <w:lang w:eastAsia="en-US"/>
        </w:rPr>
      </w:pPr>
      <w:r w:rsidRPr="00347A68">
        <w:rPr>
          <w:rFonts w:ascii="Sylfaen" w:hAnsi="Sylfaen" w:cs="Calibri"/>
          <w:lang w:eastAsia="en-US"/>
        </w:rPr>
        <w:t>By</w:t>
      </w:r>
      <w:r w:rsidR="005A5569" w:rsidRPr="00347A68">
        <w:rPr>
          <w:rFonts w:ascii="Sylfaen" w:hAnsi="Sylfaen" w:cs="Calibri"/>
          <w:lang w:eastAsia="en-US"/>
        </w:rPr>
        <w:t xml:space="preserve"> the decision of the Government of Georgia</w:t>
      </w:r>
      <w:r w:rsidRPr="00347A68">
        <w:rPr>
          <w:rFonts w:ascii="Sylfaen" w:hAnsi="Sylfaen" w:cs="Calibri"/>
          <w:lang w:eastAsia="en-US"/>
        </w:rPr>
        <w:t xml:space="preserve"> </w:t>
      </w:r>
      <w:r w:rsidR="005A5569" w:rsidRPr="00347A68">
        <w:rPr>
          <w:rFonts w:ascii="Sylfaen" w:hAnsi="Sylfaen" w:cs="Calibri"/>
          <w:lang w:eastAsia="en-US"/>
        </w:rPr>
        <w:t xml:space="preserve">the new building the </w:t>
      </w:r>
      <w:proofErr w:type="spellStart"/>
      <w:r w:rsidR="005A5569" w:rsidRPr="00347A68">
        <w:rPr>
          <w:rFonts w:ascii="Sylfaen" w:hAnsi="Sylfaen" w:cs="Calibri"/>
          <w:lang w:eastAsia="en-US"/>
        </w:rPr>
        <w:t>centr</w:t>
      </w:r>
      <w:proofErr w:type="spellEnd"/>
      <w:r w:rsidR="005A5569" w:rsidRPr="00347A68">
        <w:rPr>
          <w:rFonts w:ascii="Sylfaen" w:hAnsi="Sylfaen" w:cs="Calibri"/>
          <w:lang w:eastAsia="en-US"/>
        </w:rPr>
        <w:t xml:space="preserve"> will be built. The land is </w:t>
      </w:r>
      <w:proofErr w:type="spellStart"/>
      <w:r w:rsidR="005A5569" w:rsidRPr="00347A68">
        <w:rPr>
          <w:rFonts w:ascii="Sylfaen" w:hAnsi="Sylfaen" w:cs="Calibri"/>
          <w:lang w:eastAsia="en-US"/>
        </w:rPr>
        <w:t>acclocated</w:t>
      </w:r>
      <w:proofErr w:type="spellEnd"/>
      <w:r w:rsidR="005A5569" w:rsidRPr="00347A68">
        <w:rPr>
          <w:rFonts w:ascii="Sylfaen" w:hAnsi="Sylfaen" w:cs="Calibri"/>
          <w:lang w:eastAsia="en-US"/>
        </w:rPr>
        <w:t xml:space="preserve"> and construction plan is </w:t>
      </w:r>
      <w:r w:rsidRPr="00347A68">
        <w:rPr>
          <w:rFonts w:ascii="Sylfaen" w:hAnsi="Sylfaen" w:cs="Calibri"/>
          <w:lang w:eastAsia="en-US"/>
        </w:rPr>
        <w:t>approved</w:t>
      </w:r>
      <w:r w:rsidR="005A5569" w:rsidRPr="00347A68">
        <w:rPr>
          <w:rFonts w:ascii="Sylfaen" w:hAnsi="Sylfaen" w:cs="Calibri"/>
          <w:lang w:eastAsia="en-US"/>
        </w:rPr>
        <w:t xml:space="preserve">. The … IDACIRC is </w:t>
      </w:r>
      <w:proofErr w:type="spellStart"/>
      <w:r w:rsidR="005A5569" w:rsidRPr="00347A68">
        <w:rPr>
          <w:rFonts w:ascii="Sylfaen" w:hAnsi="Sylfaen" w:cs="Calibri"/>
          <w:lang w:eastAsia="en-US"/>
        </w:rPr>
        <w:t>m</w:t>
      </w:r>
      <w:r w:rsidR="00CA233E" w:rsidRPr="00347A68">
        <w:rPr>
          <w:rFonts w:ascii="Sylfaen" w:hAnsi="Sylfaen" w:cs="Calibri"/>
          <w:lang w:eastAsia="en-US"/>
        </w:rPr>
        <w:t>Current</w:t>
      </w:r>
      <w:proofErr w:type="spellEnd"/>
      <w:r w:rsidR="00CA233E" w:rsidRPr="00347A68">
        <w:rPr>
          <w:rFonts w:ascii="Sylfaen" w:hAnsi="Sylfaen" w:cs="Calibri"/>
          <w:lang w:eastAsia="en-US"/>
        </w:rPr>
        <w:t xml:space="preserve"> building of the </w:t>
      </w:r>
      <w:r w:rsidR="005A5569" w:rsidRPr="00347A68">
        <w:rPr>
          <w:rFonts w:ascii="Sylfaen" w:hAnsi="Sylfaen" w:cs="Calibri"/>
          <w:lang w:eastAsia="en-US"/>
        </w:rPr>
        <w:t>Infectious Diseases, AIDS and Clinical Immunology Research Center is moving to the new building. in the nearest future construction process will be started. Therefore, we would like to kindly ask you to consider the possibility of postponing implementation of the grant project till 2021.</w:t>
      </w:r>
    </w:p>
    <w:p w:rsidR="00625D6C" w:rsidRPr="00347A68" w:rsidRDefault="00625D6C" w:rsidP="00D16F39">
      <w:pPr>
        <w:rPr>
          <w:rFonts w:ascii="Sylfaen" w:hAnsi="Sylfaen" w:cs="Calibri"/>
          <w:lang w:eastAsia="en-US"/>
        </w:rPr>
      </w:pPr>
    </w:p>
    <w:p w:rsidR="00BF2D15" w:rsidRPr="00347A68" w:rsidRDefault="00074A8B" w:rsidP="00D16F39">
      <w:pPr>
        <w:rPr>
          <w:rFonts w:ascii="Sylfaen" w:hAnsi="Sylfaen" w:cs="Calibri"/>
          <w:lang w:val="ka-GE" w:eastAsia="en-US"/>
        </w:rPr>
      </w:pPr>
      <w:r w:rsidRPr="00347A68">
        <w:rPr>
          <w:rFonts w:ascii="Sylfaen" w:hAnsi="Sylfaen" w:cs="Calibri"/>
          <w:lang w:eastAsia="en-US"/>
        </w:rPr>
        <w:t>T</w:t>
      </w:r>
      <w:r w:rsidR="00BF2D15" w:rsidRPr="00347A68">
        <w:rPr>
          <w:rFonts w:ascii="Sylfaen" w:hAnsi="Sylfaen" w:cs="Calibri"/>
          <w:lang w:eastAsia="en-US"/>
        </w:rPr>
        <w:t xml:space="preserve">he grant project applied in 2016 was considered for the new building of the Infectious Diseases, AIDS and Clinical Immunology Research Center. Due to several reasons the construction of the new building has been </w:t>
      </w:r>
      <w:r w:rsidR="005F7817" w:rsidRPr="00347A68">
        <w:rPr>
          <w:rFonts w:ascii="Sylfaen" w:hAnsi="Sylfaen" w:cs="Calibri"/>
          <w:lang w:eastAsia="en-US"/>
        </w:rPr>
        <w:t xml:space="preserve">postponed. The construction plan is already approved and in the nearest future </w:t>
      </w:r>
      <w:r w:rsidR="00B1121E" w:rsidRPr="00347A68">
        <w:rPr>
          <w:rFonts w:ascii="Sylfaen" w:hAnsi="Sylfaen" w:cs="Calibri"/>
          <w:lang w:eastAsia="en-US"/>
        </w:rPr>
        <w:t xml:space="preserve">construction </w:t>
      </w:r>
      <w:r w:rsidRPr="00347A68">
        <w:rPr>
          <w:rFonts w:ascii="Sylfaen" w:hAnsi="Sylfaen" w:cs="Calibri"/>
          <w:lang w:eastAsia="en-US"/>
        </w:rPr>
        <w:t>process will b</w:t>
      </w:r>
      <w:r w:rsidR="00BF2D15" w:rsidRPr="00347A68">
        <w:rPr>
          <w:rFonts w:ascii="Sylfaen" w:hAnsi="Sylfaen" w:cs="Calibri"/>
          <w:lang w:eastAsia="en-US"/>
        </w:rPr>
        <w:t xml:space="preserve">e started. Therefore, </w:t>
      </w:r>
      <w:r w:rsidR="009D2308" w:rsidRPr="00347A68">
        <w:rPr>
          <w:rFonts w:ascii="Sylfaen" w:hAnsi="Sylfaen" w:cs="Calibri"/>
          <w:lang w:eastAsia="en-US"/>
        </w:rPr>
        <w:t xml:space="preserve">we would like to kindly ask you to </w:t>
      </w:r>
      <w:r w:rsidR="00B1121E" w:rsidRPr="00347A68">
        <w:rPr>
          <w:rFonts w:ascii="Sylfaen" w:hAnsi="Sylfaen" w:cs="Calibri"/>
          <w:lang w:eastAsia="en-US"/>
        </w:rPr>
        <w:t>consider</w:t>
      </w:r>
      <w:r w:rsidR="009D2308" w:rsidRPr="00347A68">
        <w:rPr>
          <w:rFonts w:ascii="Sylfaen" w:hAnsi="Sylfaen" w:cs="Calibri"/>
          <w:lang w:eastAsia="en-US"/>
        </w:rPr>
        <w:t xml:space="preserve"> the possibility of postponing </w:t>
      </w:r>
      <w:r w:rsidR="00BF2D15" w:rsidRPr="00347A68">
        <w:rPr>
          <w:rFonts w:ascii="Sylfaen" w:hAnsi="Sylfaen" w:cs="Calibri"/>
          <w:lang w:eastAsia="en-US"/>
        </w:rPr>
        <w:t xml:space="preserve">implementation of the </w:t>
      </w:r>
      <w:r w:rsidR="009D2308" w:rsidRPr="00347A68">
        <w:rPr>
          <w:rFonts w:ascii="Sylfaen" w:hAnsi="Sylfaen" w:cs="Calibri"/>
          <w:lang w:eastAsia="en-US"/>
        </w:rPr>
        <w:t xml:space="preserve">grant </w:t>
      </w:r>
      <w:r w:rsidR="00BF2D15" w:rsidRPr="00347A68">
        <w:rPr>
          <w:rFonts w:ascii="Sylfaen" w:hAnsi="Sylfaen" w:cs="Calibri"/>
          <w:lang w:eastAsia="en-US"/>
        </w:rPr>
        <w:lastRenderedPageBreak/>
        <w:t>project till 2021.</w:t>
      </w:r>
      <w:r w:rsidR="009D2308" w:rsidRPr="00347A68">
        <w:rPr>
          <w:rFonts w:ascii="Sylfaen" w:hAnsi="Sylfaen" w:cs="Calibri"/>
          <w:lang w:eastAsia="en-US"/>
        </w:rPr>
        <w:t xml:space="preserve"> If such pro</w:t>
      </w:r>
      <w:r w:rsidR="00B1121E" w:rsidRPr="00347A68">
        <w:rPr>
          <w:rFonts w:ascii="Sylfaen" w:hAnsi="Sylfaen" w:cs="Calibri"/>
          <w:lang w:eastAsia="en-US"/>
        </w:rPr>
        <w:t>posal would not be acceptable f</w:t>
      </w:r>
      <w:r w:rsidR="009D2308" w:rsidRPr="00347A68">
        <w:rPr>
          <w:rFonts w:ascii="Sylfaen" w:hAnsi="Sylfaen" w:cs="Calibri"/>
          <w:lang w:eastAsia="en-US"/>
        </w:rPr>
        <w:t>o</w:t>
      </w:r>
      <w:r w:rsidR="00B1121E" w:rsidRPr="00347A68">
        <w:rPr>
          <w:rFonts w:ascii="Sylfaen" w:hAnsi="Sylfaen" w:cs="Calibri"/>
          <w:lang w:eastAsia="en-US"/>
        </w:rPr>
        <w:t>r</w:t>
      </w:r>
      <w:r w:rsidR="009D2308" w:rsidRPr="00347A68">
        <w:rPr>
          <w:rFonts w:ascii="Sylfaen" w:hAnsi="Sylfaen" w:cs="Calibri"/>
          <w:lang w:eastAsia="en-US"/>
        </w:rPr>
        <w:t xml:space="preserve"> Chinese </w:t>
      </w:r>
      <w:r w:rsidR="00B1121E" w:rsidRPr="00347A68">
        <w:rPr>
          <w:rFonts w:ascii="Sylfaen" w:hAnsi="Sylfaen" w:cs="Calibri"/>
          <w:lang w:eastAsia="en-US"/>
        </w:rPr>
        <w:t>government</w:t>
      </w:r>
      <w:r w:rsidR="009D2308" w:rsidRPr="00347A68">
        <w:rPr>
          <w:rFonts w:ascii="Sylfaen" w:hAnsi="Sylfaen" w:cs="Calibri"/>
          <w:lang w:eastAsia="en-US"/>
        </w:rPr>
        <w:t xml:space="preserve">, we would like to ask you to </w:t>
      </w:r>
      <w:r w:rsidR="00B1121E" w:rsidRPr="00347A68">
        <w:rPr>
          <w:rFonts w:ascii="Sylfaen" w:hAnsi="Sylfaen" w:cs="Calibri"/>
          <w:lang w:eastAsia="en-US"/>
        </w:rPr>
        <w:t xml:space="preserve">consider the possibility of </w:t>
      </w:r>
    </w:p>
    <w:p w:rsidR="00625D6C" w:rsidRPr="00347A68" w:rsidRDefault="00B1121E" w:rsidP="00D16F39">
      <w:pPr>
        <w:rPr>
          <w:rFonts w:ascii="Sylfaen" w:hAnsi="Sylfaen" w:cs="Calibri"/>
          <w:lang w:eastAsia="en-US"/>
        </w:rPr>
      </w:pPr>
      <w:r w:rsidRPr="00347A68">
        <w:rPr>
          <w:rFonts w:ascii="Sylfaen" w:hAnsi="Sylfaen" w:cs="Calibri"/>
          <w:lang w:eastAsia="en-US"/>
        </w:rPr>
        <w:t xml:space="preserve">Changing purpose of grant and consider the possibility of equipping </w:t>
      </w:r>
      <w:proofErr w:type="spellStart"/>
      <w:r w:rsidRPr="00347A68">
        <w:rPr>
          <w:rFonts w:ascii="Sylfaen" w:hAnsi="Sylfaen" w:cs="Calibri"/>
          <w:lang w:eastAsia="en-US"/>
        </w:rPr>
        <w:t>multiprofile</w:t>
      </w:r>
      <w:proofErr w:type="spellEnd"/>
      <w:r w:rsidRPr="00347A68">
        <w:rPr>
          <w:rFonts w:ascii="Sylfaen" w:hAnsi="Sylfaen" w:cs="Calibri"/>
          <w:lang w:eastAsia="en-US"/>
        </w:rPr>
        <w:t xml:space="preserve"> university clinic in the village of </w:t>
      </w:r>
      <w:proofErr w:type="spellStart"/>
      <w:r w:rsidRPr="00347A68">
        <w:rPr>
          <w:rFonts w:ascii="Sylfaen" w:hAnsi="Sylfaen" w:cs="Calibri"/>
          <w:lang w:eastAsia="en-US"/>
        </w:rPr>
        <w:t>Rukhi</w:t>
      </w:r>
      <w:proofErr w:type="spellEnd"/>
      <w:r w:rsidRPr="00347A68">
        <w:rPr>
          <w:rFonts w:ascii="Sylfaen" w:hAnsi="Sylfaen" w:cs="Calibri"/>
          <w:lang w:eastAsia="en-US"/>
        </w:rPr>
        <w:t>, Zugdidi.</w:t>
      </w:r>
    </w:p>
    <w:p w:rsidR="00B1121E" w:rsidRPr="00347A68" w:rsidRDefault="00B1121E" w:rsidP="00D16F39">
      <w:pPr>
        <w:rPr>
          <w:rFonts w:ascii="Sylfaen" w:hAnsi="Sylfaen" w:cs="Calibri"/>
          <w:lang w:eastAsia="en-US"/>
        </w:rPr>
      </w:pPr>
      <w:r w:rsidRPr="00347A68">
        <w:rPr>
          <w:rFonts w:ascii="Sylfaen" w:hAnsi="Sylfaen" w:cs="Calibri"/>
          <w:lang w:eastAsia="en-US"/>
        </w:rPr>
        <w:t xml:space="preserve">The construction of the </w:t>
      </w:r>
      <w:proofErr w:type="spellStart"/>
      <w:r w:rsidRPr="00347A68">
        <w:rPr>
          <w:rFonts w:ascii="Sylfaen" w:hAnsi="Sylfaen" w:cs="Calibri"/>
          <w:lang w:eastAsia="en-US"/>
        </w:rPr>
        <w:t>multiprophile</w:t>
      </w:r>
      <w:proofErr w:type="spellEnd"/>
      <w:r w:rsidRPr="00347A68">
        <w:rPr>
          <w:rFonts w:ascii="Sylfaen" w:hAnsi="Sylfaen" w:cs="Calibri"/>
          <w:lang w:eastAsia="en-US"/>
        </w:rPr>
        <w:t xml:space="preserve"> clinic on 200 beds has been </w:t>
      </w:r>
      <w:proofErr w:type="spellStart"/>
      <w:proofErr w:type="gramStart"/>
      <w:r w:rsidRPr="00347A68">
        <w:rPr>
          <w:rFonts w:ascii="Sylfaen" w:hAnsi="Sylfaen" w:cs="Calibri"/>
          <w:lang w:eastAsia="en-US"/>
        </w:rPr>
        <w:t>finised</w:t>
      </w:r>
      <w:proofErr w:type="spellEnd"/>
      <w:r w:rsidRPr="00347A68">
        <w:rPr>
          <w:rFonts w:ascii="Sylfaen" w:hAnsi="Sylfaen" w:cs="Calibri"/>
          <w:lang w:eastAsia="en-US"/>
        </w:rPr>
        <w:t xml:space="preserve"> .</w:t>
      </w:r>
      <w:proofErr w:type="gramEnd"/>
      <w:r w:rsidRPr="00347A68">
        <w:rPr>
          <w:rFonts w:ascii="Sylfaen" w:hAnsi="Sylfaen" w:cs="Calibri"/>
          <w:lang w:eastAsia="en-US"/>
        </w:rPr>
        <w:t xml:space="preserve"> </w:t>
      </w:r>
    </w:p>
    <w:p w:rsidR="005F7817" w:rsidRPr="00347A68" w:rsidRDefault="00AB682B" w:rsidP="00D16F39">
      <w:pPr>
        <w:shd w:val="clear" w:color="auto" w:fill="FFFFFF"/>
        <w:rPr>
          <w:rFonts w:ascii="Sylfaen" w:eastAsia="Times New Roman" w:hAnsi="Sylfaen" w:cs="Times New Roman"/>
          <w:lang w:eastAsia="en-US"/>
        </w:rPr>
      </w:pPr>
      <w:r w:rsidRPr="00347A68">
        <w:rPr>
          <w:rFonts w:ascii="Sylfaen" w:eastAsia="Times New Roman" w:hAnsi="Sylfaen" w:cs="Times New Roman"/>
          <w:lang w:eastAsia="en-US"/>
        </w:rPr>
        <w:t xml:space="preserve">Another option is considering the possibility of </w:t>
      </w:r>
      <w:proofErr w:type="spellStart"/>
      <w:r w:rsidRPr="00347A68">
        <w:rPr>
          <w:rFonts w:ascii="Sylfaen" w:eastAsia="Times New Roman" w:hAnsi="Sylfaen" w:cs="Times New Roman"/>
          <w:lang w:eastAsia="en-US"/>
        </w:rPr>
        <w:t>euiping</w:t>
      </w:r>
      <w:proofErr w:type="spellEnd"/>
      <w:r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ზუგდიდის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სოფელ</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რუხში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მრავალპროფილური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საუნივერსიტეტო</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კლინიკის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მშენებლობა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გრძელდება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ამ</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დროისთვის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დასრულებულია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შენობა-ნაგებობების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მშენებლობა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სანტექნიკის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კანალიზაციისა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წყალმომარაგების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სისტემების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მოწყობა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ასევე</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ვერტმფრენის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დასაშვები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მოედნის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საფარი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საუნივერსიტეტო</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კლინიკა</w:t>
      </w:r>
      <w:proofErr w:type="spellEnd"/>
      <w:r w:rsidR="005F7817" w:rsidRPr="00347A68">
        <w:rPr>
          <w:rFonts w:ascii="Sylfaen" w:eastAsia="Times New Roman" w:hAnsi="Sylfaen" w:cs="Times New Roman"/>
          <w:lang w:eastAsia="en-US"/>
        </w:rPr>
        <w:t xml:space="preserve"> 2</w:t>
      </w:r>
      <w:r w:rsidR="005F7817" w:rsidRPr="00347A68">
        <w:rPr>
          <w:rFonts w:ascii="Sylfaen" w:eastAsia="Times New Roman" w:hAnsi="Sylfaen" w:cs="Times New Roman"/>
          <w:lang w:val="ka-GE" w:eastAsia="en-US"/>
        </w:rPr>
        <w:t>0</w:t>
      </w:r>
      <w:r w:rsidR="005F7817" w:rsidRPr="00347A68">
        <w:rPr>
          <w:rFonts w:ascii="Sylfaen" w:eastAsia="Times New Roman" w:hAnsi="Sylfaen" w:cs="Times New Roman"/>
          <w:lang w:eastAsia="en-US"/>
        </w:rPr>
        <w:t xml:space="preserve">0 </w:t>
      </w:r>
      <w:proofErr w:type="spellStart"/>
      <w:r w:rsidR="005F7817" w:rsidRPr="00347A68">
        <w:rPr>
          <w:rFonts w:ascii="Sylfaen" w:eastAsia="Times New Roman" w:hAnsi="Sylfaen" w:cs="Times New Roman"/>
          <w:lang w:eastAsia="en-US"/>
        </w:rPr>
        <w:t>ადგილიანი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იქნება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და</w:t>
      </w:r>
      <w:proofErr w:type="spellEnd"/>
      <w:r w:rsidR="005F7817" w:rsidRPr="00347A68">
        <w:rPr>
          <w:rFonts w:ascii="Sylfaen" w:eastAsia="Times New Roman" w:hAnsi="Sylfaen" w:cs="Times New Roman"/>
          <w:lang w:eastAsia="en-US"/>
        </w:rPr>
        <w:t xml:space="preserve"> 7 </w:t>
      </w:r>
      <w:proofErr w:type="spellStart"/>
      <w:r w:rsidR="005F7817" w:rsidRPr="00347A68">
        <w:rPr>
          <w:rFonts w:ascii="Sylfaen" w:eastAsia="Times New Roman" w:hAnsi="Sylfaen" w:cs="Times New Roman"/>
          <w:lang w:eastAsia="en-US"/>
        </w:rPr>
        <w:t>ბლოკის</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და</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საინჟინრო-ტექნიკური</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ნაგებობებისგან</w:t>
      </w:r>
      <w:proofErr w:type="spellEnd"/>
      <w:r w:rsidR="005F7817" w:rsidRPr="00347A68">
        <w:rPr>
          <w:rFonts w:ascii="Sylfaen" w:eastAsia="Times New Roman" w:hAnsi="Sylfaen" w:cs="Times New Roman"/>
          <w:lang w:eastAsia="en-US"/>
        </w:rPr>
        <w:t xml:space="preserve"> </w:t>
      </w:r>
      <w:proofErr w:type="spellStart"/>
      <w:r w:rsidR="005F7817" w:rsidRPr="00347A68">
        <w:rPr>
          <w:rFonts w:ascii="Sylfaen" w:eastAsia="Times New Roman" w:hAnsi="Sylfaen" w:cs="Times New Roman"/>
          <w:lang w:eastAsia="en-US"/>
        </w:rPr>
        <w:t>შედგება</w:t>
      </w:r>
      <w:proofErr w:type="spellEnd"/>
      <w:r w:rsidR="005F7817" w:rsidRPr="00347A68">
        <w:rPr>
          <w:rFonts w:ascii="Sylfaen" w:eastAsia="Times New Roman" w:hAnsi="Sylfaen" w:cs="Times New Roman"/>
          <w:lang w:eastAsia="en-US"/>
        </w:rPr>
        <w:t>.</w:t>
      </w:r>
    </w:p>
    <w:p w:rsidR="005F7817" w:rsidRPr="00347A68" w:rsidRDefault="005F7817" w:rsidP="00D16F39">
      <w:pPr>
        <w:shd w:val="clear" w:color="auto" w:fill="FFFFFF"/>
        <w:jc w:val="both"/>
        <w:rPr>
          <w:rFonts w:ascii="Sylfaen" w:eastAsia="Times New Roman" w:hAnsi="Sylfaen" w:cs="Times New Roman"/>
          <w:lang w:eastAsia="en-US"/>
        </w:rPr>
      </w:pPr>
      <w:r w:rsidRPr="00347A68">
        <w:rPr>
          <w:rFonts w:ascii="Sylfaen" w:eastAsia="Times New Roman" w:hAnsi="Sylfaen" w:cs="Times New Roman"/>
          <w:lang w:val="ka-GE" w:eastAsia="en-US"/>
        </w:rPr>
        <w:t>2014 წელს დაიწყო მრავალპროფილიანი საუნივერსიტეტო კლინიკის მშენებლობა ზუგდიდის მუნიციპალიტეტის სოფ. რუხში, რომელიც გათვლილია 220 საწოლზე და უზრუნველყოფილ იქნება ყველა საჭირო დამხმარე ინფრასტრუქტურით (თერაპიული განყოფილება 43 საწოლი, პედიატრიული განყოფილება 46 საწოლი, სამეანო-გინეკოლოგიური განყოფილება - 29 საწოლი, ქირურგიული განყოფილება - 43 საწოლი, ინტენსიური თერაპიის განყოფილება - 18 საწოლი, რეანიმაციული განყოფილება - 14 საწოლი, ქიმიოთერაპიის განყოფილება - 11 საწოლი, ჰემოდიალიზური განყოფილება - 16 საწოლი). პაციენებისთვის ხელმისაწვდომი იქნება ულტრაბგერითი, რენტგენოლოგიური და ფართო სპექტრის ლაბორატორიული გამოკვლევები, სხივური თერაპიის სრული სერვისი, კომპიუტერული და მაგნიტურ-რეზონანსული ტომოგრაფია.</w:t>
      </w:r>
    </w:p>
    <w:p w:rsidR="005F7817" w:rsidRPr="00347A68" w:rsidRDefault="005F7817" w:rsidP="00D16F39">
      <w:pPr>
        <w:shd w:val="clear" w:color="auto" w:fill="FFFFFF"/>
        <w:rPr>
          <w:rFonts w:ascii="Sylfaen" w:eastAsia="Times New Roman" w:hAnsi="Sylfaen" w:cs="Times New Roman"/>
          <w:lang w:eastAsia="en-US"/>
        </w:rPr>
      </w:pPr>
      <w:r w:rsidRPr="00347A68">
        <w:rPr>
          <w:rFonts w:ascii="Sylfaen" w:eastAsia="Times New Roman" w:hAnsi="Sylfaen" w:cs="Times New Roman"/>
          <w:lang w:eastAsia="en-US"/>
        </w:rPr>
        <w:br/>
      </w:r>
      <w:proofErr w:type="spellStart"/>
      <w:r w:rsidRPr="00347A68">
        <w:rPr>
          <w:rFonts w:ascii="Sylfaen" w:eastAsia="Times New Roman" w:hAnsi="Sylfaen" w:cs="Times New Roman"/>
          <w:lang w:eastAsia="en-US"/>
        </w:rPr>
        <w:t>კლინიკას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სამედიცინო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პროფილის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სტუდენტების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რეზიდენტებისთვის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აუდიტორიები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ბიბლიოთეკა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ასევე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სპორტულ-გამაჯანსაღებელი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ინფრასტრუქტურა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იქნება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ტერიტორიაზე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რეზიდენტებისთვის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პაციენტების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ოჯახის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წევრებისთვის</w:t>
      </w:r>
      <w:proofErr w:type="spellEnd"/>
      <w:r w:rsidRPr="00347A68">
        <w:rPr>
          <w:rFonts w:ascii="Sylfaen" w:eastAsia="Times New Roman" w:hAnsi="Sylfaen" w:cs="Times New Roman"/>
          <w:lang w:eastAsia="en-US"/>
        </w:rPr>
        <w:t xml:space="preserve"> 92-ადგილიანი </w:t>
      </w:r>
      <w:proofErr w:type="spellStart"/>
      <w:r w:rsidRPr="00347A68">
        <w:rPr>
          <w:rFonts w:ascii="Sylfaen" w:eastAsia="Times New Roman" w:hAnsi="Sylfaen" w:cs="Times New Roman"/>
          <w:lang w:eastAsia="en-US"/>
        </w:rPr>
        <w:t>საერთო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საცხოვრებელი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იფუნქციონირებს</w:t>
      </w:r>
      <w:proofErr w:type="spellEnd"/>
      <w:r w:rsidRPr="00347A68">
        <w:rPr>
          <w:rFonts w:ascii="Sylfaen" w:eastAsia="Times New Roman" w:hAnsi="Sylfaen" w:cs="Times New Roman"/>
          <w:lang w:eastAsia="en-US"/>
        </w:rPr>
        <w:t>.</w:t>
      </w:r>
      <w:r w:rsidRPr="00347A68">
        <w:rPr>
          <w:rFonts w:ascii="Sylfaen" w:eastAsia="Times New Roman" w:hAnsi="Sylfaen" w:cs="Times New Roman"/>
          <w:lang w:eastAsia="en-US"/>
        </w:rPr>
        <w:br/>
      </w:r>
      <w:r w:rsidRPr="00347A68">
        <w:rPr>
          <w:rFonts w:ascii="Sylfaen" w:eastAsia="Times New Roman" w:hAnsi="Sylfaen" w:cs="Times New Roman"/>
          <w:lang w:eastAsia="en-US"/>
        </w:rPr>
        <w:br/>
        <w:t>„</w:t>
      </w:r>
      <w:proofErr w:type="spellStart"/>
      <w:r w:rsidRPr="00347A68">
        <w:rPr>
          <w:rFonts w:ascii="Sylfaen" w:eastAsia="Times New Roman" w:hAnsi="Sylfaen" w:cs="Times New Roman"/>
          <w:lang w:eastAsia="en-US"/>
        </w:rPr>
        <w:t>ოკუპირებულ</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ტერიტორიაზე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მცხოვრები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ჩვენი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აფხაზი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ძმები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გამყოფ</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ხაზთან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ძალიან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ახლოს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მდებარე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მულტიფუნქციურ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საავადმყოფოში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მიიღებენ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ყველა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სერვისს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რასაც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პაციენტებს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შესთავაზებს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ასევე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მათი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ოჯახის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წევრებს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ახლობლებს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შეეძლებათ</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დარჩნენ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მდებარე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სასტუმროში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კლინიკის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ამოქმედების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შემდეგ</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მოსახლეობას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მოუწევს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დედაქალაქსა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სხვა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წასვლა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სრულყოფილი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თანამედროვე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და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ხარისხიანი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ჯანდაცვის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სერვისების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მისაღებად</w:t>
      </w:r>
      <w:proofErr w:type="spellEnd"/>
      <w:r w:rsidRPr="00347A68">
        <w:rPr>
          <w:rFonts w:ascii="Sylfaen" w:eastAsia="Times New Roman" w:hAnsi="Sylfaen" w:cs="Times New Roman"/>
          <w:lang w:eastAsia="en-US"/>
        </w:rPr>
        <w:t xml:space="preserve">“, - </w:t>
      </w:r>
      <w:proofErr w:type="spellStart"/>
      <w:r w:rsidRPr="00347A68">
        <w:rPr>
          <w:rFonts w:ascii="Sylfaen" w:eastAsia="Times New Roman" w:hAnsi="Sylfaen" w:cs="Times New Roman"/>
          <w:lang w:eastAsia="en-US"/>
        </w:rPr>
        <w:t>უთხრა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ლაივპრესს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ნუგზარ</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გაბელიამ</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სამეგრელო-ზემო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სვანეთის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სამხარეო</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ადმინისტრაციის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რეგიონული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პროექტების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კოორდინირების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სამსახურის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უფროსის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მოადგილემ</w:t>
      </w:r>
      <w:proofErr w:type="spellEnd"/>
      <w:r w:rsidRPr="00347A68">
        <w:rPr>
          <w:rFonts w:ascii="Sylfaen" w:eastAsia="Times New Roman" w:hAnsi="Sylfaen" w:cs="Times New Roman"/>
          <w:lang w:eastAsia="en-US"/>
        </w:rPr>
        <w:t>.</w:t>
      </w:r>
      <w:r w:rsidRPr="00347A68">
        <w:rPr>
          <w:rFonts w:ascii="Sylfaen" w:eastAsia="Times New Roman" w:hAnsi="Sylfaen" w:cs="Times New Roman"/>
          <w:lang w:eastAsia="en-US"/>
        </w:rPr>
        <w:br/>
      </w:r>
      <w:r w:rsidRPr="00347A68">
        <w:rPr>
          <w:rFonts w:ascii="Sylfaen" w:eastAsia="Times New Roman" w:hAnsi="Sylfaen" w:cs="Times New Roman"/>
          <w:lang w:eastAsia="en-US"/>
        </w:rPr>
        <w:br/>
      </w:r>
      <w:proofErr w:type="spellStart"/>
      <w:r w:rsidRPr="00347A68">
        <w:rPr>
          <w:rFonts w:ascii="Sylfaen" w:eastAsia="Times New Roman" w:hAnsi="Sylfaen" w:cs="Times New Roman"/>
          <w:lang w:eastAsia="en-US"/>
        </w:rPr>
        <w:t>კლინიკაში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რომელიც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აღჭურვილი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იქნება</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უახლესი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ტექნოლოგ</w:t>
      </w:r>
      <w:proofErr w:type="spellEnd"/>
      <w:r w:rsidRPr="00347A68">
        <w:rPr>
          <w:rFonts w:ascii="Sylfaen" w:eastAsia="Times New Roman" w:hAnsi="Sylfaen" w:cs="Times New Roman"/>
          <w:lang w:val="ka-GE" w:eastAsia="en-US"/>
        </w:rPr>
        <w:t>ი</w:t>
      </w:r>
      <w:proofErr w:type="spellStart"/>
      <w:r w:rsidRPr="00347A68">
        <w:rPr>
          <w:rFonts w:ascii="Sylfaen" w:eastAsia="Times New Roman" w:hAnsi="Sylfaen" w:cs="Times New Roman"/>
          <w:lang w:eastAsia="en-US"/>
        </w:rPr>
        <w:t>ებით</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ექიმები</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lastRenderedPageBreak/>
        <w:t>გაივლიან</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გადამზადების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კურსებს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რაც</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გარკვეულწილად</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შრომის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ბაზაზე</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შექნის</w:t>
      </w:r>
      <w:proofErr w:type="spellEnd"/>
      <w:r w:rsidRPr="00347A68">
        <w:rPr>
          <w:rFonts w:ascii="Sylfaen" w:eastAsia="Times New Roman" w:hAnsi="Sylfaen" w:cs="Times New Roman"/>
          <w:lang w:eastAsia="en-US"/>
        </w:rPr>
        <w:t xml:space="preserve"> </w:t>
      </w:r>
      <w:proofErr w:type="spellStart"/>
      <w:r w:rsidRPr="00347A68">
        <w:rPr>
          <w:rFonts w:ascii="Sylfaen" w:eastAsia="Times New Roman" w:hAnsi="Sylfaen" w:cs="Times New Roman"/>
          <w:lang w:eastAsia="en-US"/>
        </w:rPr>
        <w:t>კონკურენციას</w:t>
      </w:r>
      <w:proofErr w:type="spellEnd"/>
      <w:r w:rsidRPr="00347A68">
        <w:rPr>
          <w:rFonts w:ascii="Sylfaen" w:eastAsia="Times New Roman" w:hAnsi="Sylfaen" w:cs="Times New Roman"/>
          <w:lang w:eastAsia="en-US"/>
        </w:rPr>
        <w:t>.</w:t>
      </w:r>
    </w:p>
    <w:p w:rsidR="00625D6C" w:rsidRPr="00347A68" w:rsidRDefault="00625D6C" w:rsidP="00D16F39">
      <w:pPr>
        <w:rPr>
          <w:rFonts w:ascii="Sylfaen" w:hAnsi="Sylfaen" w:cs="Calibri"/>
          <w:lang w:eastAsia="en-US"/>
        </w:rPr>
      </w:pPr>
    </w:p>
    <w:p w:rsidR="005F7817" w:rsidRPr="00347A68" w:rsidRDefault="005F7817" w:rsidP="00D16F39">
      <w:pPr>
        <w:rPr>
          <w:rFonts w:ascii="Sylfaen" w:hAnsi="Sylfaen" w:cs="Calibri"/>
          <w:lang w:eastAsia="en-US"/>
        </w:rPr>
      </w:pPr>
    </w:p>
    <w:p w:rsidR="00625D6C" w:rsidRPr="00347A68" w:rsidRDefault="00625D6C" w:rsidP="00D16F39">
      <w:pPr>
        <w:jc w:val="both"/>
        <w:rPr>
          <w:rFonts w:ascii="Sylfaen" w:eastAsia="Times New Roman" w:hAnsi="Sylfaen" w:cs="Times New Roman"/>
          <w:lang w:eastAsia="en-US"/>
        </w:rPr>
      </w:pPr>
      <w:r w:rsidRPr="00347A68">
        <w:rPr>
          <w:rFonts w:ascii="Sylfaen" w:eastAsia="Times New Roman" w:hAnsi="Sylfaen" w:cs="Times New Roman"/>
          <w:lang w:eastAsia="en-US"/>
        </w:rPr>
        <w:t xml:space="preserve">We highly appreciate your technical support rendered to the Ministry of </w:t>
      </w:r>
      <w:proofErr w:type="spellStart"/>
      <w:r w:rsidRPr="00347A68">
        <w:rPr>
          <w:rFonts w:ascii="Sylfaen" w:eastAsia="Times New Roman" w:hAnsi="Sylfaen" w:cs="Times New Roman"/>
          <w:lang w:eastAsia="en-US"/>
        </w:rPr>
        <w:t>Labour</w:t>
      </w:r>
      <w:proofErr w:type="spellEnd"/>
      <w:r w:rsidRPr="00347A68">
        <w:rPr>
          <w:rFonts w:ascii="Sylfaen" w:eastAsia="Times New Roman" w:hAnsi="Sylfaen" w:cs="Times New Roman"/>
          <w:lang w:eastAsia="en-US"/>
        </w:rPr>
        <w:t xml:space="preserve">, Health and Social Affairs of Georgia for health professionals’ capacity building and contribution to health care system development in Georgia. </w:t>
      </w:r>
    </w:p>
    <w:p w:rsidR="00625D6C" w:rsidRPr="00347A68" w:rsidRDefault="00625D6C" w:rsidP="00D16F39">
      <w:pPr>
        <w:rPr>
          <w:rFonts w:ascii="Sylfaen" w:hAnsi="Sylfaen" w:cs="Calibri"/>
          <w:lang w:eastAsia="en-US"/>
        </w:rPr>
      </w:pPr>
      <w:r w:rsidRPr="00347A68">
        <w:rPr>
          <w:rStyle w:val="5yl5"/>
          <w:rFonts w:ascii="Sylfaen" w:hAnsi="Sylfaen"/>
        </w:rPr>
        <w:t>I would like to outline the importance of our partnership and express our strong commitment to continue beneficial collaboration with the Global Fund in order to eliminate the major public health threats worldwide.</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proofErr w:type="gramStart"/>
      <w:r w:rsidRPr="00347A68">
        <w:rPr>
          <w:rFonts w:ascii="Sylfaen" w:hAnsi="Sylfaen" w:cs="Calibri"/>
          <w:lang w:eastAsia="en-US"/>
        </w:rPr>
        <w:t>Dear  Mr.</w:t>
      </w:r>
      <w:proofErr w:type="gramEnd"/>
      <w:r w:rsidRPr="00347A68">
        <w:rPr>
          <w:rFonts w:ascii="Sylfaen" w:hAnsi="Sylfaen" w:cs="Calibri"/>
          <w:lang w:eastAsia="en-US"/>
        </w:rPr>
        <w:t> Li </w:t>
      </w:r>
      <w:proofErr w:type="spellStart"/>
      <w:r w:rsidRPr="00347A68">
        <w:rPr>
          <w:rFonts w:ascii="Sylfaen" w:hAnsi="Sylfaen" w:cs="Calibri"/>
          <w:lang w:eastAsia="en-US"/>
        </w:rPr>
        <w:t>Jianhui</w:t>
      </w:r>
      <w:proofErr w:type="spellEnd"/>
      <w:r w:rsidRPr="00347A68">
        <w:rPr>
          <w:rFonts w:ascii="Sylfaen" w:hAnsi="Sylfaen" w:cs="Calibri"/>
          <w:lang w:eastAsia="en-US"/>
        </w:rPr>
        <w: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 xml:space="preserve">Georgian experts are now reviewing detailed specifications you have provided to assess their compliance with the need. During this review our experts asked for additional clarifications regarding the medical and laboratory equipment (items 1 through 20). Namely we would like to ask you to add in the file information about what brand is proposed for each equipment. For example, there is specific brand “Haier” suggested for refrigerator. We will appreciate if you could add the same information for the first 20 items provided in the </w:t>
      </w:r>
      <w:proofErr w:type="gramStart"/>
      <w:r w:rsidRPr="00347A68">
        <w:rPr>
          <w:rFonts w:ascii="Sylfaen" w:hAnsi="Sylfaen" w:cs="Calibri"/>
          <w:lang w:eastAsia="en-US"/>
        </w:rPr>
        <w:t>file ”Proposed</w:t>
      </w:r>
      <w:proofErr w:type="gramEnd"/>
      <w:r w:rsidRPr="00347A68">
        <w:rPr>
          <w:rFonts w:ascii="Sylfaen" w:hAnsi="Sylfaen" w:cs="Calibri"/>
          <w:lang w:eastAsia="en-US"/>
        </w:rPr>
        <w:t xml:space="preserve"> items”. Specifications for laboratory and clinical furniture (items 21 and 22) are sufficient.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Thank you once again for cooperation and continued support.</w:t>
      </w:r>
    </w:p>
    <w:p w:rsidR="00625D6C" w:rsidRPr="00347A68" w:rsidRDefault="00625D6C" w:rsidP="00D16F39">
      <w:pPr>
        <w:rPr>
          <w:rFonts w:ascii="Sylfaen" w:hAnsi="Sylfaen" w:cs="Calibri"/>
          <w:lang w:eastAsia="en-US"/>
        </w:rPr>
      </w:pPr>
    </w:p>
    <w:p w:rsidR="00625D6C" w:rsidRPr="00347A68" w:rsidRDefault="00625D6C" w:rsidP="00D16F39">
      <w:pPr>
        <w:rPr>
          <w:rFonts w:ascii="Sylfaen" w:hAnsi="Sylfaen" w:cs="Calibri"/>
          <w:lang w:eastAsia="en-US"/>
        </w:rPr>
      </w:pPr>
      <w:r w:rsidRPr="00347A68">
        <w:rPr>
          <w:rFonts w:ascii="Sylfaen" w:hAnsi="Sylfaen" w:cs="Calibri"/>
          <w:lang w:eastAsia="en-US"/>
        </w:rPr>
        <w:t>Kind regards,</w:t>
      </w:r>
    </w:p>
    <w:p w:rsidR="004B2D0C" w:rsidRPr="00347A68" w:rsidRDefault="003333F8" w:rsidP="00D16F39">
      <w:pPr>
        <w:rPr>
          <w:rFonts w:ascii="Sylfaen" w:hAnsi="Sylfaen"/>
        </w:rPr>
      </w:pPr>
    </w:p>
    <w:sectPr w:rsidR="004B2D0C" w:rsidRPr="00347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90"/>
    <w:rsid w:val="00036958"/>
    <w:rsid w:val="00054210"/>
    <w:rsid w:val="00074A8B"/>
    <w:rsid w:val="001A10B8"/>
    <w:rsid w:val="00263138"/>
    <w:rsid w:val="00282768"/>
    <w:rsid w:val="002E078C"/>
    <w:rsid w:val="003333F8"/>
    <w:rsid w:val="00347A68"/>
    <w:rsid w:val="004A7F49"/>
    <w:rsid w:val="005125F9"/>
    <w:rsid w:val="005A5569"/>
    <w:rsid w:val="005F7817"/>
    <w:rsid w:val="00625D6C"/>
    <w:rsid w:val="006A4219"/>
    <w:rsid w:val="008F505A"/>
    <w:rsid w:val="009C5D27"/>
    <w:rsid w:val="009D2308"/>
    <w:rsid w:val="00A70789"/>
    <w:rsid w:val="00AB682B"/>
    <w:rsid w:val="00AE1820"/>
    <w:rsid w:val="00B1121E"/>
    <w:rsid w:val="00B561D1"/>
    <w:rsid w:val="00BA5F04"/>
    <w:rsid w:val="00BF2D15"/>
    <w:rsid w:val="00CA233E"/>
    <w:rsid w:val="00D16F39"/>
    <w:rsid w:val="00F1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9F42"/>
  <w15:chartTrackingRefBased/>
  <w15:docId w15:val="{B66A473A-0465-4C0E-BEFB-CB4A7F3C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6C"/>
    <w:pPr>
      <w:spacing w:after="0" w:line="240" w:lineRule="auto"/>
    </w:pPr>
    <w:rPr>
      <w:rFonts w:ascii="SimSun" w:eastAsia="SimSun" w:hAnsi="SimSun" w:cs="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17090"/>
  </w:style>
  <w:style w:type="character" w:styleId="Emphasis">
    <w:name w:val="Emphasis"/>
    <w:basedOn w:val="DefaultParagraphFont"/>
    <w:uiPriority w:val="20"/>
    <w:qFormat/>
    <w:rsid w:val="00F17090"/>
    <w:rPr>
      <w:i/>
      <w:iCs/>
    </w:rPr>
  </w:style>
  <w:style w:type="character" w:customStyle="1" w:styleId="5yl5">
    <w:name w:val="5yl5"/>
    <w:basedOn w:val="DefaultParagraphFont"/>
    <w:rsid w:val="0062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3112">
      <w:bodyDiv w:val="1"/>
      <w:marLeft w:val="0"/>
      <w:marRight w:val="0"/>
      <w:marTop w:val="0"/>
      <w:marBottom w:val="0"/>
      <w:divBdr>
        <w:top w:val="none" w:sz="0" w:space="0" w:color="auto"/>
        <w:left w:val="none" w:sz="0" w:space="0" w:color="auto"/>
        <w:bottom w:val="none" w:sz="0" w:space="0" w:color="auto"/>
        <w:right w:val="none" w:sz="0" w:space="0" w:color="auto"/>
      </w:divBdr>
    </w:div>
    <w:div w:id="1691561436">
      <w:bodyDiv w:val="1"/>
      <w:marLeft w:val="0"/>
      <w:marRight w:val="0"/>
      <w:marTop w:val="0"/>
      <w:marBottom w:val="0"/>
      <w:divBdr>
        <w:top w:val="none" w:sz="0" w:space="0" w:color="auto"/>
        <w:left w:val="none" w:sz="0" w:space="0" w:color="auto"/>
        <w:bottom w:val="none" w:sz="0" w:space="0" w:color="auto"/>
        <w:right w:val="none" w:sz="0" w:space="0" w:color="auto"/>
      </w:divBdr>
    </w:div>
    <w:div w:id="19474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4</cp:revision>
  <dcterms:created xsi:type="dcterms:W3CDTF">2018-07-20T09:33:00Z</dcterms:created>
  <dcterms:modified xsi:type="dcterms:W3CDTF">2018-07-20T14:45:00Z</dcterms:modified>
</cp:coreProperties>
</file>